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90" w:rsidRDefault="00D22090" w:rsidP="00414EDF"/>
    <w:p w:rsidR="00D22090" w:rsidRDefault="00D22090" w:rsidP="00414EDF"/>
    <w:tbl>
      <w:tblPr>
        <w:tblStyle w:val="TabloKlavuzu"/>
        <w:tblW w:w="10915" w:type="dxa"/>
        <w:tblInd w:w="250" w:type="dxa"/>
        <w:tblLook w:val="04A0" w:firstRow="1" w:lastRow="0" w:firstColumn="1" w:lastColumn="0" w:noHBand="0" w:noVBand="1"/>
      </w:tblPr>
      <w:tblGrid>
        <w:gridCol w:w="2439"/>
        <w:gridCol w:w="8476"/>
      </w:tblGrid>
      <w:tr w:rsidR="009269DF" w:rsidRPr="00555595" w:rsidTr="009269DF">
        <w:trPr>
          <w:trHeight w:val="1152"/>
        </w:trPr>
        <w:tc>
          <w:tcPr>
            <w:tcW w:w="2439" w:type="dxa"/>
          </w:tcPr>
          <w:p w:rsidR="009269DF" w:rsidRPr="00555595" w:rsidRDefault="009269DF" w:rsidP="000B5F49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555595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7F58359" wp14:editId="50BCE24B">
                  <wp:extent cx="971550" cy="809625"/>
                  <wp:effectExtent l="0" t="0" r="0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69DF" w:rsidRPr="00555595" w:rsidRDefault="009269DF" w:rsidP="000B5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6" w:type="dxa"/>
          </w:tcPr>
          <w:p w:rsidR="009269DF" w:rsidRPr="00555595" w:rsidRDefault="009269DF" w:rsidP="000B5F49">
            <w:pPr>
              <w:jc w:val="center"/>
              <w:rPr>
                <w:b/>
                <w:sz w:val="18"/>
                <w:szCs w:val="18"/>
              </w:rPr>
            </w:pPr>
            <w:r w:rsidRPr="00555595">
              <w:rPr>
                <w:b/>
                <w:sz w:val="18"/>
                <w:szCs w:val="18"/>
              </w:rPr>
              <w:t>T.C.</w:t>
            </w:r>
          </w:p>
          <w:p w:rsidR="009269DF" w:rsidRPr="00555595" w:rsidRDefault="009269DF" w:rsidP="000B5F49">
            <w:pPr>
              <w:jc w:val="center"/>
              <w:rPr>
                <w:b/>
                <w:sz w:val="18"/>
                <w:szCs w:val="18"/>
              </w:rPr>
            </w:pPr>
            <w:r w:rsidRPr="00555595">
              <w:rPr>
                <w:b/>
                <w:sz w:val="18"/>
                <w:szCs w:val="18"/>
              </w:rPr>
              <w:t>ÇUKUROVA ÜNİVERSİTESİ</w:t>
            </w:r>
          </w:p>
          <w:p w:rsidR="009269DF" w:rsidRPr="00555595" w:rsidRDefault="009269DF" w:rsidP="000B5F49">
            <w:pPr>
              <w:jc w:val="center"/>
              <w:rPr>
                <w:b/>
                <w:sz w:val="18"/>
                <w:szCs w:val="18"/>
              </w:rPr>
            </w:pPr>
            <w:r w:rsidRPr="00555595">
              <w:rPr>
                <w:b/>
                <w:sz w:val="18"/>
                <w:szCs w:val="18"/>
              </w:rPr>
              <w:t>BAĞIMLILIK VE ADLİ BİLİMLER ENSTİTÜSÜ</w:t>
            </w:r>
          </w:p>
          <w:p w:rsidR="009269DF" w:rsidRDefault="009269DF" w:rsidP="000B5F49">
            <w:pPr>
              <w:jc w:val="center"/>
              <w:rPr>
                <w:b/>
                <w:sz w:val="18"/>
                <w:szCs w:val="18"/>
              </w:rPr>
            </w:pPr>
          </w:p>
          <w:p w:rsidR="009269DF" w:rsidRPr="00555595" w:rsidRDefault="009269DF" w:rsidP="000B5F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 AKIŞ SÜRECİ</w:t>
            </w:r>
            <w:r w:rsidRPr="00555595"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</w:tbl>
    <w:p w:rsidR="009269DF" w:rsidRDefault="009269DF" w:rsidP="00414EDF">
      <w:pPr>
        <w:jc w:val="center"/>
      </w:pPr>
    </w:p>
    <w:tbl>
      <w:tblPr>
        <w:tblStyle w:val="TabloKlavuzu"/>
        <w:tblpPr w:leftFromText="141" w:rightFromText="141" w:vertAnchor="text" w:horzAnchor="margin" w:tblpX="290" w:tblpY="128"/>
        <w:tblW w:w="4762" w:type="pct"/>
        <w:tblLayout w:type="fixed"/>
        <w:tblLook w:val="04A0" w:firstRow="1" w:lastRow="0" w:firstColumn="1" w:lastColumn="0" w:noHBand="0" w:noVBand="1"/>
      </w:tblPr>
      <w:tblGrid>
        <w:gridCol w:w="2093"/>
        <w:gridCol w:w="4538"/>
        <w:gridCol w:w="2834"/>
        <w:gridCol w:w="1417"/>
      </w:tblGrid>
      <w:tr w:rsidR="009269DF" w:rsidRPr="00614656" w:rsidTr="009269DF">
        <w:trPr>
          <w:trHeight w:val="357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after="100" w:afterAutospacing="1"/>
              <w:rPr>
                <w:b/>
                <w:sz w:val="18"/>
                <w:szCs w:val="18"/>
              </w:rPr>
            </w:pPr>
            <w:r w:rsidRPr="00614656">
              <w:rPr>
                <w:b/>
                <w:sz w:val="18"/>
                <w:szCs w:val="18"/>
              </w:rPr>
              <w:t>Sorumlular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after="100" w:afterAutospacing="1"/>
              <w:rPr>
                <w:b/>
                <w:sz w:val="18"/>
                <w:szCs w:val="18"/>
              </w:rPr>
            </w:pPr>
            <w:r w:rsidRPr="00614656">
              <w:rPr>
                <w:b/>
                <w:sz w:val="18"/>
                <w:szCs w:val="18"/>
              </w:rPr>
              <w:t>İş Akışı</w: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after="100" w:afterAutospacing="1"/>
              <w:rPr>
                <w:b/>
                <w:sz w:val="18"/>
                <w:szCs w:val="18"/>
              </w:rPr>
            </w:pPr>
            <w:r w:rsidRPr="00614656">
              <w:rPr>
                <w:b/>
                <w:sz w:val="18"/>
                <w:szCs w:val="18"/>
              </w:rPr>
              <w:t>Faaliyet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3636D4" w:rsidRDefault="009269DF" w:rsidP="000B5F49">
            <w:pPr>
              <w:tabs>
                <w:tab w:val="left" w:pos="4433"/>
              </w:tabs>
              <w:spacing w:after="100" w:afterAutospacing="1"/>
              <w:rPr>
                <w:b/>
                <w:sz w:val="16"/>
                <w:szCs w:val="16"/>
              </w:rPr>
            </w:pPr>
            <w:r w:rsidRPr="003636D4">
              <w:rPr>
                <w:b/>
                <w:sz w:val="16"/>
                <w:szCs w:val="16"/>
              </w:rPr>
              <w:t>Doküman/Kayıt</w:t>
            </w:r>
          </w:p>
        </w:tc>
      </w:tr>
      <w:tr w:rsidR="009269DF" w:rsidRPr="00614656" w:rsidTr="009269DF">
        <w:trPr>
          <w:trHeight w:val="850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Default="009269DF" w:rsidP="000B5F49">
            <w:pPr>
              <w:tabs>
                <w:tab w:val="left" w:pos="4433"/>
              </w:tabs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0" type="#_x0000_t32" style="position:absolute;margin-left:95.25pt;margin-top:33.7pt;width:.05pt;height:25.05pt;z-index:251688960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b/>
                <w:noProof/>
                <w:lang w:eastAsia="tr-TR"/>
              </w:rPr>
              <w:pict>
                <v:roundrect id="_x0000_s1169" style="position:absolute;margin-left:5.6pt;margin-top:6.15pt;width:184.05pt;height:27.55pt;z-index:251687936;mso-position-horizontal-relative:text;mso-position-vertical-relative:text" arcsize="10923f">
                  <v:textbox style="mso-next-textbox:#_x0000_s1169">
                    <w:txbxContent>
                      <w:p w:rsidR="009269DF" w:rsidRDefault="009269DF" w:rsidP="009269DF">
                        <w:pPr>
                          <w:jc w:val="center"/>
                        </w:pPr>
                        <w:r>
                          <w:t>Enstitü Müdürü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Default="009269DF" w:rsidP="000B5F49">
            <w:pPr>
              <w:tabs>
                <w:tab w:val="left" w:pos="4433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</w:rPr>
            </w:pPr>
          </w:p>
        </w:tc>
      </w:tr>
      <w:tr w:rsidR="009269DF" w:rsidRPr="00614656" w:rsidTr="009269DF">
        <w:trPr>
          <w:trHeight w:val="1020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C41737" w:rsidRDefault="009269DF" w:rsidP="000B5F49">
            <w:pPr>
              <w:tabs>
                <w:tab w:val="left" w:pos="44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 id="_x0000_s1171" type="#_x0000_t32" style="position:absolute;margin-left:108.1pt;margin-top:49.05pt;width:.3pt;height:24.6pt;flip:x y;z-index:251689984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b/>
                <w:noProof/>
                <w:lang w:eastAsia="tr-TR"/>
              </w:rPr>
              <w:pict>
                <v:shape id="_x0000_s1167" type="#_x0000_t32" style="position:absolute;margin-left:95.25pt;margin-top:45.85pt;width:.05pt;height:22.45pt;z-index:251685888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b/>
                <w:noProof/>
                <w:lang w:eastAsia="tr-TR"/>
              </w:rPr>
              <w:pict>
                <v:roundrect id="_x0000_s1164" style="position:absolute;margin-left:5.6pt;margin-top:15.75pt;width:187.2pt;height:30.1pt;z-index:251682816;mso-position-horizontal-relative:text;mso-position-vertical-relative:text" arcsize="10923f">
                  <v:textbox style="mso-next-textbox:#_x0000_s1164">
                    <w:txbxContent>
                      <w:p w:rsidR="009269DF" w:rsidRDefault="009269DF" w:rsidP="009269DF">
                        <w:pPr>
                          <w:jc w:val="center"/>
                        </w:pPr>
                        <w:r>
                          <w:t>Enstitü Sekreteri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Default="009269DF" w:rsidP="000B5F49">
            <w:pPr>
              <w:tabs>
                <w:tab w:val="left" w:pos="4433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:rsidR="009269DF" w:rsidRPr="004F05F3" w:rsidRDefault="009269DF" w:rsidP="000B5F49">
            <w:pPr>
              <w:tabs>
                <w:tab w:val="left" w:pos="4433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4F05F3">
              <w:rPr>
                <w:rFonts w:ascii="Arial" w:hAnsi="Arial" w:cs="Arial"/>
                <w:sz w:val="18"/>
                <w:szCs w:val="18"/>
              </w:rPr>
              <w:t>Birimlere Dağıtım Gereği İçin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</w:rPr>
            </w:pPr>
          </w:p>
        </w:tc>
      </w:tr>
      <w:tr w:rsidR="009269DF" w:rsidRPr="00614656" w:rsidTr="009269DF">
        <w:trPr>
          <w:trHeight w:val="749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C41737" w:rsidRDefault="009269DF" w:rsidP="000B5F49">
            <w:pPr>
              <w:tabs>
                <w:tab w:val="left" w:pos="44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 id="_x0000_s1168" type="#_x0000_t32" style="position:absolute;margin-left:95.25pt;margin-top:49.65pt;width:.05pt;height:17.45pt;z-index:25168691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b/>
                <w:noProof/>
                <w:lang w:eastAsia="tr-TR"/>
              </w:rPr>
              <w:pict>
                <v:roundrect id="_x0000_s1165" style="position:absolute;margin-left:5.6pt;margin-top:21.15pt;width:187.2pt;height:28.2pt;z-index:251683840;mso-position-horizontal-relative:text;mso-position-vertical-relative:text" arcsize="10923f">
                  <v:textbox style="mso-next-textbox:#_x0000_s1165">
                    <w:txbxContent>
                      <w:p w:rsidR="009269DF" w:rsidRDefault="009269DF" w:rsidP="009269DF">
                        <w:pPr>
                          <w:jc w:val="center"/>
                        </w:pPr>
                        <w:r>
                          <w:t>Enstitü Sekreteri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1123" editas="canvas" style="width:217.55pt;height:49.35pt;mso-position-horizontal-relative:char;mso-position-vertical-relative:line" coordorigin="2541,3450" coordsize="7019,159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24" type="#_x0000_t75" style="position:absolute;left:2541;top:3450;width:7019;height:159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4F05F3" w:rsidRDefault="009269DF" w:rsidP="000B5F49">
            <w:pPr>
              <w:tabs>
                <w:tab w:val="left" w:pos="4433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4F05F3">
              <w:rPr>
                <w:rFonts w:ascii="Arial" w:hAnsi="Arial" w:cs="Arial"/>
                <w:sz w:val="18"/>
                <w:szCs w:val="18"/>
              </w:rPr>
              <w:t>Biten İşlem Uygun Paraflanıp İmzaya Enstitü Müdürüne Sunulur.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</w:rPr>
            </w:pPr>
          </w:p>
        </w:tc>
      </w:tr>
      <w:tr w:rsidR="009269DF" w:rsidRPr="00614656" w:rsidTr="009269DF">
        <w:trPr>
          <w:trHeight w:val="1231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rPr>
                <w:b/>
              </w:rPr>
            </w:pP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roundrect id="_x0000_s1166" style="position:absolute;left:0;text-align:left;margin-left:9.4pt;margin-top:15.3pt;width:175.75pt;height:31.9pt;z-index:251684864;mso-position-horizontal-relative:text;mso-position-vertical-relative:text" arcsize="10923f">
                  <v:textbox style="mso-next-textbox:#_x0000_s1166">
                    <w:txbxContent>
                      <w:p w:rsidR="009269DF" w:rsidRDefault="009269DF" w:rsidP="009269DF">
                        <w:pPr>
                          <w:jc w:val="center"/>
                        </w:pPr>
                        <w:r>
                          <w:t>İlgili Birim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Default="009269DF" w:rsidP="000B5F49">
            <w:pPr>
              <w:tabs>
                <w:tab w:val="left" w:pos="4433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  <w:p w:rsidR="009269DF" w:rsidRPr="004F05F3" w:rsidRDefault="009269DF" w:rsidP="000B5F49">
            <w:pPr>
              <w:tabs>
                <w:tab w:val="left" w:pos="4433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4F05F3">
              <w:rPr>
                <w:rFonts w:ascii="Arial" w:hAnsi="Arial" w:cs="Arial"/>
                <w:sz w:val="18"/>
                <w:szCs w:val="18"/>
              </w:rPr>
              <w:t>Gereği Yapılan Yazı Kopya Alınıp Dosyalanır.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9DF" w:rsidRPr="00614656" w:rsidRDefault="009269DF" w:rsidP="000B5F49">
            <w:pPr>
              <w:tabs>
                <w:tab w:val="left" w:pos="4433"/>
              </w:tabs>
              <w:spacing w:before="100" w:beforeAutospacing="1"/>
              <w:rPr>
                <w:b/>
              </w:rPr>
            </w:pPr>
          </w:p>
        </w:tc>
      </w:tr>
    </w:tbl>
    <w:p w:rsidR="009269DF" w:rsidRPr="00414EDF" w:rsidRDefault="009269DF" w:rsidP="009269DF">
      <w:r>
        <w:pict>
          <v:group id="_x0000_s1125" style="position:absolute;margin-left:22pt;margin-top:368.2pt;width:551.4pt;height:434.1pt;z-index:251681792;mso-position-horizontal-relative:page;mso-position-vertical-relative:page" coordorigin="338,3149" coordsize="11113,8553">
            <v:shape id="_x0000_s1126" style="position:absolute;left:338;top:3149;width:11014;height:8553" coordorigin="338,3149" coordsize="11014,8553" o:spt="100" adj="0,,0" path="m2398,3149r-29,l2369,11673r-2002,l367,3149r-29,l338,11701r29,l2369,11701r29,l2398,3149xm9883,11673r-2826,l7057,3149r-28,l7029,11673r-4631,l2398,11701r4631,l7029,11701r28,l9883,11701r,-28xm11352,3149r-29,l11323,11673r-1411,l9912,3149r-29,l9883,11701r29,l11323,11701r,l11352,11701r,-8552xe" fillcolor="black" stroked="f">
              <v:stroke joinstyle="round"/>
              <v:formulas/>
              <v:path arrowok="t" o:connecttype="segments"/>
            </v:shape>
            <v:shape id="_x0000_s1127" style="position:absolute;left:3235;top:9183;width:2880;height:554" coordorigin="3235,9183" coordsize="2880,554" path="m3327,9183r-36,7l3262,9210r-20,29l3235,9275r,370l3242,9681r20,29l3291,9730r36,7l6023,9737r36,-7l6088,9710r20,-29l6115,9645r,-370l6108,9239r-20,-29l6059,9190r-36,-7l3327,9183xe" filled="f" strokeweight="1.5pt">
              <v:path arrowok="t"/>
            </v:shape>
            <v:shape id="_x0000_s1128" type="#_x0000_t75" style="position:absolute;left:4621;top:4599;width:120;height:284">
              <v:imagedata r:id="rId6" o:title=""/>
            </v:shape>
            <v:shape id="_x0000_s1129" style="position:absolute;left:6115;top:4359;width:567;height:120" coordorigin="6115,4359" coordsize="567,120" o:spt="100" adj="0,,0" path="m6235,4359r-120,60l6235,4479r,-45l6215,4434r,-30l6235,4404r,-45xm6235,4404r-20,l6215,4434r20,l6235,4404xm6682,4404r-447,l6235,4434r447,l6682,4404xe" fillcolor="black" stroked="f">
              <v:stroke joinstyle="round"/>
              <v:formulas/>
              <v:path arrowok="t" o:connecttype="segments"/>
            </v:shape>
            <v:shape id="_x0000_s1130" type="#_x0000_t75" style="position:absolute;left:4621;top:3947;width:120;height:284">
              <v:imagedata r:id="rId6" o:title=""/>
            </v:shape>
            <v:shape id="_x0000_s1131" style="position:absolute;left:4135;top:3475;width:1134;height:457" coordorigin="4135,3475" coordsize="1134,457" path="m4135,3475r1134,l5269,3840r-567,92l4135,3840r,-365xe" filled="f" strokeweight="1.5pt">
              <v:path arrowok="t"/>
            </v:shape>
            <v:shape id="_x0000_s1132" style="position:absolute;left:3415;top:4921;width:2520;height:1085" coordorigin="3415,4921" coordsize="2520,1085" path="m4675,4921l3415,5463r1260,543l5935,5463,4675,4921xe" stroked="f">
              <v:path arrowok="t"/>
            </v:shape>
            <v:shape id="_x0000_s1133" style="position:absolute;left:3415;top:4921;width:2520;height:1085" coordorigin="3415,4921" coordsize="2520,1085" path="m4675,4921l3415,5463r1260,543l5935,5463,4675,4921xe" filled="f" strokeweight="1.5pt">
              <v:path arrowok="t"/>
            </v:shape>
            <v:shape id="_x0000_s1134" style="position:absolute;left:5861;top:4410;width:794;height:1077" coordorigin="5861,4410" coordsize="794,1077" o:spt="100" adj="0,,0" path="m6655,4410r,1077m5861,5470r794,e" filled="f" strokeweight="1.5pt">
              <v:stroke joinstyle="round"/>
              <v:formulas/>
              <v:path arrowok="t" o:connecttype="segments"/>
            </v:shape>
            <v:shape id="_x0000_s1135" style="position:absolute;left:357;top:3978;width:10989;height:813" coordorigin="357,3978" coordsize="10989,813" o:spt="100" adj="0,,0" path="m357,3978r10981,m365,4791r10981,e" filled="f">
              <v:stroke dashstyle="3 1 1 1" joinstyle="round"/>
              <v:formulas/>
              <v:path arrowok="t" o:connecttype="segments"/>
            </v:shape>
            <v:shape id="_x0000_s1136" style="position:absolute;left:4615;top:6010;width:120;height:3188" coordorigin="4615,6010" coordsize="120,3188" o:spt="100" adj="0,,0" path="m4735,9078r-45,l4690,8118r-30,l4660,9078r-45,l4675,9198r50,-100l4735,9078xm4735,7638r-45,l4690,7038r-30,l4660,7638r-45,l4675,7758r50,-100l4735,7638xm4735,6557r-45,l4690,6010r-30,l4660,6557r-45,l4675,6677r50,-100l4735,6557xe" fillcolor="black" stroked="f">
              <v:stroke joinstyle="round"/>
              <v:formulas/>
              <v:path arrowok="t" o:connecttype="segments"/>
            </v:shape>
            <v:shape id="_x0000_s1137" style="position:absolute;left:365;top:5973;width:11086;height:4415" coordorigin="365,5973" coordsize="11086,4415" o:spt="100" adj="0,,0" path="m466,5973r10981,m464,7122r10981,m470,8631r10981,m365,10388r10981,e" filled="f">
              <v:stroke dashstyle="3 1 1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4258;top:5241;width:861;height:319" filled="f" stroked="f">
              <v:textbox style="mso-next-textbox:#_x0000_s1138" inset="0,0,0,0">
                <w:txbxContent>
                  <w:p w:rsidR="009269DF" w:rsidRDefault="009269DF" w:rsidP="009269DF">
                    <w:pPr>
                      <w:spacing w:line="242" w:lineRule="auto"/>
                      <w:ind w:left="148" w:hanging="14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Yazı ve ekleri uygun mu?</w:t>
                    </w:r>
                  </w:p>
                </w:txbxContent>
              </v:textbox>
            </v:shape>
            <v:shape id="_x0000_s1139" type="#_x0000_t202" style="position:absolute;left:6097;top:5233;width:508;height:180" filled="f" stroked="f">
              <v:textbox style="mso-next-textbox:#_x0000_s1139" inset="0,0,0,0">
                <w:txbxContent>
                  <w:p w:rsidR="009269DF" w:rsidRDefault="009269DF" w:rsidP="009269DF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140" type="#_x0000_t202" style="position:absolute;left:3293;top:5785;width:440;height:180" filled="f" stroked="f">
              <v:textbox style="mso-next-textbox:#_x0000_s1140" inset="0,0,0,0">
                <w:txbxContent>
                  <w:p w:rsidR="009269DF" w:rsidRDefault="009269DF" w:rsidP="009269DF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141" type="#_x0000_t202" style="position:absolute;left:9911;top:8638;width:1412;height:1742" filled="f" stroked="f">
              <v:textbox style="mso-next-textbox:#_x0000_s1141" inset="0,0,0,0">
                <w:txbxContent>
                  <w:p w:rsidR="009269DF" w:rsidRDefault="009269DF" w:rsidP="009269DF">
                    <w:pPr>
                      <w:spacing w:before="66"/>
                      <w:ind w:left="93" w:right="147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Resmi Yazışma Kurallarını Belirleyen Esas ve Usuller Hakkında Yönetmelik</w:t>
                    </w:r>
                  </w:p>
                  <w:p w:rsidR="009269DF" w:rsidRDefault="009269DF" w:rsidP="009269DF">
                    <w:pPr>
                      <w:ind w:left="93" w:right="435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Evrak Zimmet Defteri</w:t>
                    </w:r>
                  </w:p>
                </w:txbxContent>
              </v:textbox>
            </v:shape>
            <v:shape id="_x0000_s1142" type="#_x0000_t202" style="position:absolute;left:7057;top:8638;width:2826;height:1742" filled="f" stroked="f">
              <v:textbox style="mso-next-textbox:#_x0000_s1142" inset="0,0,0,0">
                <w:txbxContent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spacing w:before="8"/>
                      <w:rPr>
                        <w:sz w:val="17"/>
                      </w:rPr>
                    </w:pPr>
                  </w:p>
                  <w:p w:rsidR="009269DF" w:rsidRDefault="009269DF" w:rsidP="009269DF">
                    <w:pPr>
                      <w:ind w:left="96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  <v:shape id="_x0000_s1143" type="#_x0000_t202" style="position:absolute;left:2398;top:8638;width:4631;height:1742" filled="f" stroked="f">
              <v:textbox style="mso-next-textbox:#_x0000_s1143" inset="0,0,0,0">
                <w:txbxContent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spacing w:before="97"/>
                      <w:ind w:left="1531" w:right="1247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EBYS ile Evrakın dağıtımı ya</w:t>
                    </w:r>
                    <w:bookmarkStart w:id="0" w:name="_GoBack"/>
                    <w:r>
                      <w:rPr>
                        <w:rFonts w:ascii="Arial" w:hAnsi="Arial"/>
                        <w:sz w:val="14"/>
                      </w:rPr>
                      <w:t>pılır ve işlem sonlandırılır.</w:t>
                    </w:r>
                    <w:bookmarkEnd w:id="0"/>
                  </w:p>
                </w:txbxContent>
              </v:textbox>
            </v:shape>
            <v:shape id="_x0000_s1144" type="#_x0000_t202" style="position:absolute;left:367;top:8638;width:2002;height:1742" filled="f" stroked="f">
              <v:textbox style="mso-next-textbox:#_x0000_s1144" inset="0,0,0,0">
                <w:txbxContent>
                  <w:p w:rsidR="009269DF" w:rsidRDefault="009269DF" w:rsidP="009269DF"/>
                  <w:p w:rsidR="009269DF" w:rsidRDefault="009269DF" w:rsidP="009269DF"/>
                  <w:p w:rsidR="009269DF" w:rsidRPr="00414EDF" w:rsidRDefault="009269DF" w:rsidP="009269DF">
                    <w:pPr>
                      <w:spacing w:before="156"/>
                      <w:ind w:left="9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Enstitü Birim Personeli</w:t>
                    </w:r>
                  </w:p>
                </w:txbxContent>
              </v:textbox>
            </v:shape>
            <v:shape id="_x0000_s1145" type="#_x0000_t202" style="position:absolute;left:9911;top:7129;width:1412;height:1494" filled="f" stroked="f">
              <v:textbox style="mso-next-textbox:#_x0000_s1145" inset="0,0,0,0">
                <w:txbxContent>
                  <w:p w:rsidR="009269DF" w:rsidRDefault="009269DF" w:rsidP="009269DF">
                    <w:pPr>
                      <w:spacing w:before="125"/>
                      <w:ind w:left="93" w:right="147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Resmi Yazışma Kurallarını Belirleyen Esas ve Usuller Hakkında Yönetmelik</w:t>
                    </w:r>
                  </w:p>
                  <w:p w:rsidR="009269DF" w:rsidRDefault="009269DF" w:rsidP="009269DF">
                    <w:pPr>
                      <w:spacing w:before="1"/>
                      <w:ind w:left="93" w:right="17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Giden Evrak Kayıt Defteri</w:t>
                    </w:r>
                  </w:p>
                </w:txbxContent>
              </v:textbox>
            </v:shape>
            <v:shape id="_x0000_s1146" type="#_x0000_t202" style="position:absolute;left:7057;top:7129;width:2826;height:1494" filled="f" stroked="f">
              <v:textbox style="mso-next-textbox:#_x0000_s1146" inset="0,0,0,0">
                <w:txbxContent>
                  <w:p w:rsidR="009269DF" w:rsidRDefault="009269DF" w:rsidP="009269DF">
                    <w:pPr>
                      <w:spacing w:before="125"/>
                      <w:ind w:left="96" w:right="95"/>
                      <w:jc w:val="both"/>
                      <w:rPr>
                        <w:rFonts w:ascii="Arial" w:hAnsi="Arial"/>
                        <w:sz w:val="14"/>
                      </w:rPr>
                    </w:pPr>
                  </w:p>
                  <w:p w:rsidR="009269DF" w:rsidRDefault="009269DF" w:rsidP="009269DF">
                    <w:pPr>
                      <w:spacing w:before="125"/>
                      <w:ind w:left="96" w:right="95"/>
                      <w:jc w:val="both"/>
                      <w:rPr>
                        <w:rFonts w:ascii="Arial" w:hAnsi="Arial"/>
                        <w:sz w:val="14"/>
                      </w:rPr>
                    </w:pPr>
                  </w:p>
                  <w:p w:rsidR="009269DF" w:rsidRDefault="009269DF" w:rsidP="009269DF">
                    <w:pPr>
                      <w:spacing w:before="125"/>
                      <w:ind w:left="96" w:right="95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Kopyası İşlem Gören Evrakın Suretleri İlgili Dosyasında Muhafaza edilir.</w:t>
                    </w:r>
                  </w:p>
                </w:txbxContent>
              </v:textbox>
            </v:shape>
            <v:shape id="_x0000_s1147" type="#_x0000_t202" style="position:absolute;left:367;top:7129;width:2002;height:1494" filled="f" stroked="f">
              <v:textbox style="mso-next-textbox:#_x0000_s1147" inset="0,0,0,0">
                <w:txbxContent>
                  <w:p w:rsidR="009269DF" w:rsidRDefault="009269DF" w:rsidP="009269DF"/>
                  <w:p w:rsidR="009269DF" w:rsidRDefault="009269DF" w:rsidP="009269DF">
                    <w:pPr>
                      <w:spacing w:before="10"/>
                      <w:rPr>
                        <w:sz w:val="20"/>
                      </w:rPr>
                    </w:pPr>
                  </w:p>
                  <w:p w:rsidR="009269DF" w:rsidRDefault="009269DF" w:rsidP="009269DF">
                    <w:pPr>
                      <w:spacing w:line="230" w:lineRule="exact"/>
                      <w:ind w:left="9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Enstitü Birim Personeli</w:t>
                    </w:r>
                  </w:p>
                  <w:p w:rsidR="009269DF" w:rsidRDefault="009269DF" w:rsidP="009269DF">
                    <w:pPr>
                      <w:spacing w:line="161" w:lineRule="exact"/>
                      <w:ind w:left="96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  <v:shape id="_x0000_s1148" type="#_x0000_t202" style="position:absolute;left:9911;top:5980;width:1412;height:1134" filled="f" stroked="f">
              <v:textbox style="mso-next-textbox:#_x0000_s1148" inset="0,0,0,0">
                <w:txbxContent>
                  <w:p w:rsidR="009269DF" w:rsidRDefault="009269DF" w:rsidP="009269DF">
                    <w:pPr>
                      <w:spacing w:before="10"/>
                      <w:rPr>
                        <w:sz w:val="12"/>
                      </w:rPr>
                    </w:pPr>
                  </w:p>
                  <w:p w:rsidR="009269DF" w:rsidRDefault="009269DF" w:rsidP="009269DF">
                    <w:pPr>
                      <w:ind w:left="93" w:right="147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Resmi Yazışma Kurallarını Belirleyen Esas ve Usuller Hakkında Yönetmelik</w:t>
                    </w:r>
                  </w:p>
                </w:txbxContent>
              </v:textbox>
            </v:shape>
            <v:shape id="_x0000_s1149" type="#_x0000_t202" style="position:absolute;left:7057;top:5980;width:2826;height:1134" filled="f" stroked="f">
              <v:textbox style="mso-next-textbox:#_x0000_s1149" inset="0,0,0,0">
                <w:txbxContent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spacing w:before="102"/>
                      <w:ind w:left="9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Evrakın paraf ve ilgili imza işlemleri tamamlanır.</w:t>
                    </w:r>
                  </w:p>
                </w:txbxContent>
              </v:textbox>
            </v:shape>
            <v:shape id="_x0000_s1150" type="#_x0000_t202" style="position:absolute;left:367;top:5980;width:2002;height:1134" filled="f" stroked="f">
              <v:textbox style="mso-next-textbox:#_x0000_s1150" inset="0,0,0,0">
                <w:txbxContent>
                  <w:p w:rsidR="009269DF" w:rsidRPr="00AA34FA" w:rsidRDefault="009269DF" w:rsidP="009269DF"/>
                </w:txbxContent>
              </v:textbox>
            </v:shape>
            <v:shape id="_x0000_s1151" type="#_x0000_t202" style="position:absolute;left:9911;top:4798;width:1412;height:1167" filled="f" stroked="f">
              <v:textbox style="mso-next-textbox:#_x0000_s1151" inset="0,0,0,0">
                <w:txbxContent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spacing w:before="6"/>
                      <w:rPr>
                        <w:sz w:val="15"/>
                      </w:rPr>
                    </w:pPr>
                  </w:p>
                  <w:p w:rsidR="009269DF" w:rsidRDefault="009269DF" w:rsidP="009269DF">
                    <w:pPr>
                      <w:ind w:left="93" w:right="147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Resmi Yazışma Kurallarını Belirleyen Esas ve Usuller Hakkında Yönetmelik</w:t>
                    </w:r>
                  </w:p>
                </w:txbxContent>
              </v:textbox>
            </v:shape>
            <v:shape id="_x0000_s1152" type="#_x0000_t202" style="position:absolute;left:7057;top:4798;width:2826;height:1167" filled="f" stroked="f">
              <v:textbox style="mso-next-textbox:#_x0000_s1152" inset="0,0,0,0">
                <w:txbxContent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rPr>
                        <w:sz w:val="16"/>
                      </w:rPr>
                    </w:pPr>
                  </w:p>
                  <w:p w:rsidR="009269DF" w:rsidRDefault="009269DF" w:rsidP="009269DF">
                    <w:pPr>
                      <w:spacing w:before="6"/>
                      <w:rPr>
                        <w:sz w:val="13"/>
                      </w:rPr>
                    </w:pPr>
                  </w:p>
                  <w:p w:rsidR="009269DF" w:rsidRDefault="009269DF" w:rsidP="009269DF">
                    <w:pPr>
                      <w:ind w:left="9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Yazı ve eklerinin doğru ve tam olup, olmadığı incelenir.</w:t>
                    </w:r>
                  </w:p>
                </w:txbxContent>
              </v:textbox>
            </v:shape>
            <v:shape id="_x0000_s1153" type="#_x0000_t202" style="position:absolute;left:367;top:4798;width:2002;height:1167" filled="f" stroked="f">
              <v:textbox style="mso-next-textbox:#_x0000_s1153" inset="0,0,0,0">
                <w:txbxContent>
                  <w:p w:rsidR="009269DF" w:rsidRDefault="009269DF" w:rsidP="009269DF"/>
                  <w:p w:rsidR="009269DF" w:rsidRDefault="009269DF" w:rsidP="009269DF">
                    <w:pPr>
                      <w:spacing w:before="178"/>
                      <w:ind w:left="9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Enstitü Sekreteri</w:t>
                    </w:r>
                  </w:p>
                  <w:p w:rsidR="009269DF" w:rsidRDefault="009269DF" w:rsidP="009269DF">
                    <w:pPr>
                      <w:spacing w:before="2"/>
                      <w:ind w:left="96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  <v:shape id="_x0000_s1154" type="#_x0000_t202" style="position:absolute;left:9911;top:3985;width:1412;height:798" filled="f" stroked="f">
              <v:textbox style="mso-next-textbox:#_x0000_s1154" inset="0,0,0,0">
                <w:txbxContent>
                  <w:p w:rsidR="009269DF" w:rsidRDefault="009269DF" w:rsidP="009269DF">
                    <w:pPr>
                      <w:spacing w:before="50" w:line="160" w:lineRule="atLeast"/>
                      <w:ind w:left="93" w:right="147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Resmi Yazışma Kurallarını Belirleyen Esas ve Usuller Hakkında Yönetmelik</w:t>
                    </w:r>
                  </w:p>
                </w:txbxContent>
              </v:textbox>
            </v:shape>
            <v:shape id="_x0000_s1155" type="#_x0000_t202" style="position:absolute;left:7057;top:3985;width:2826;height:798" filled="f" stroked="f">
              <v:textbox style="mso-next-textbox:#_x0000_s1155" inset="0,0,0,0">
                <w:txbxContent>
                  <w:p w:rsidR="009269DF" w:rsidRDefault="009269DF" w:rsidP="009269DF">
                    <w:pPr>
                      <w:spacing w:before="3"/>
                      <w:rPr>
                        <w:sz w:val="18"/>
                      </w:rPr>
                    </w:pPr>
                  </w:p>
                  <w:p w:rsidR="009269DF" w:rsidRDefault="009269DF" w:rsidP="009269DF">
                    <w:pPr>
                      <w:ind w:left="9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Üniversite içi ve dışı yazışma işlemleri yapılır.</w:t>
                    </w:r>
                  </w:p>
                </w:txbxContent>
              </v:textbox>
            </v:shape>
            <v:shape id="_x0000_s1156" type="#_x0000_t202" style="position:absolute;left:367;top:3985;width:2002;height:798" filled="f" stroked="f">
              <v:textbox style="mso-next-textbox:#_x0000_s1156" inset="0,0,0,0">
                <w:txbxContent>
                  <w:p w:rsidR="009269DF" w:rsidRDefault="009269DF" w:rsidP="009269DF">
                    <w:pPr>
                      <w:spacing w:line="161" w:lineRule="exact"/>
                      <w:ind w:left="96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  <v:shape id="_x0000_s1157" type="#_x0000_t202" style="position:absolute;left:9897;top:3163;width:1441;height:214" filled="f" strokeweight=".50797mm">
              <v:textbox style="mso-next-textbox:#_x0000_s1157" inset="0,0,0,0">
                <w:txbxContent>
                  <w:p w:rsidR="009269DF" w:rsidRDefault="009269DF" w:rsidP="009269DF">
                    <w:pPr>
                      <w:spacing w:line="178" w:lineRule="exact"/>
                      <w:ind w:left="93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</v:shape>
            <v:shape id="_x0000_s1158" type="#_x0000_t202" style="position:absolute;left:7043;top:3163;width:2855;height:214" filled="f" strokeweight="1.44pt">
              <v:textbox style="mso-next-textbox:#_x0000_s1158" inset="0,0,0,0">
                <w:txbxContent>
                  <w:p w:rsidR="009269DF" w:rsidRDefault="009269DF" w:rsidP="009269DF">
                    <w:pPr>
                      <w:spacing w:line="178" w:lineRule="exact"/>
                      <w:ind w:left="96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</v:shape>
            <v:shape id="_x0000_s1159" type="#_x0000_t202" style="position:absolute;left:2383;top:3163;width:4660;height:214" filled="f" strokeweight="1.44pt">
              <v:textbox style="mso-next-textbox:#_x0000_s1159" inset="0,0,0,0">
                <w:txbxContent>
                  <w:p w:rsidR="009269DF" w:rsidRDefault="009269DF" w:rsidP="009269DF">
                    <w:pPr>
                      <w:spacing w:line="178" w:lineRule="exact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</v:shape>
            <v:shape id="_x0000_s1160" type="#_x0000_t202" style="position:absolute;left:352;top:3163;width:2031;height:214" filled="f" strokeweight="1.44pt">
              <v:textbox style="mso-next-textbox:#_x0000_s1160" inset="0,0,0,0">
                <w:txbxContent>
                  <w:p w:rsidR="009269DF" w:rsidRDefault="009269DF" w:rsidP="009269DF">
                    <w:pPr>
                      <w:spacing w:before="100" w:beforeAutospacing="1" w:after="960" w:line="178" w:lineRule="exact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</v:shape>
            <v:shape id="_x0000_s1161" type="#_x0000_t202" style="position:absolute;left:3235;top:7758;width:2880;height:360" filled="f" strokeweight="1.5pt">
              <v:textbox style="mso-next-textbox:#_x0000_s1161" inset="0,0,0,0">
                <w:txbxContent>
                  <w:p w:rsidR="009269DF" w:rsidRDefault="009269DF" w:rsidP="009269DF">
                    <w:pPr>
                      <w:ind w:left="45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Gerekli ise Çıktıları Dosyalanır.</w:t>
                    </w:r>
                  </w:p>
                </w:txbxContent>
              </v:textbox>
            </v:shape>
            <v:shape id="_x0000_s1162" type="#_x0000_t202" style="position:absolute;left:3235;top:6677;width:2880;height:361" filled="f" strokeweight="1.5pt">
              <v:textbox style="mso-next-textbox:#_x0000_s1162" inset="0,0,0,0">
                <w:txbxContent>
                  <w:p w:rsidR="009269DF" w:rsidRDefault="009269DF" w:rsidP="009269DF">
                    <w:pPr>
                      <w:spacing w:before="70"/>
                      <w:ind w:left="514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EBYS ile Evrak Gerekli Birimlere Sevk Edilir.</w:t>
                    </w:r>
                  </w:p>
                </w:txbxContent>
              </v:textbox>
            </v:shape>
            <v:shape id="_x0000_s1163" type="#_x0000_t202" style="position:absolute;left:3235;top:4246;width:2880;height:351" filled="f" strokeweight="1.5pt">
              <v:textbox style="mso-next-textbox:#_x0000_s1163" inset="0,0,0,0">
                <w:txbxContent>
                  <w:p w:rsidR="009269DF" w:rsidRDefault="009269DF" w:rsidP="009269DF">
                    <w:pPr>
                      <w:spacing w:before="67"/>
                      <w:ind w:left="795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EBYS Yazışma İşlemleri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269DF" w:rsidRDefault="009269DF" w:rsidP="009269DF">
      <w:pPr>
        <w:spacing w:line="230" w:lineRule="exact"/>
        <w:ind w:left="9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Enstitü Sekreteri</w:t>
      </w:r>
    </w:p>
    <w:p w:rsidR="009269DF" w:rsidRPr="00414EDF" w:rsidRDefault="009269DF" w:rsidP="009269DF">
      <w:pPr>
        <w:tabs>
          <w:tab w:val="left" w:pos="4420"/>
        </w:tabs>
      </w:pPr>
      <w:r>
        <w:t xml:space="preserve">                                                                         </w:t>
      </w:r>
      <w:proofErr w:type="spellStart"/>
      <w:r>
        <w:t>Ens</w:t>
      </w:r>
      <w:proofErr w:type="spellEnd"/>
      <w:r>
        <w:t xml:space="preserve"> </w:t>
      </w:r>
      <w:proofErr w:type="spellStart"/>
      <w:r>
        <w:t>Sekrt</w:t>
      </w:r>
      <w:proofErr w:type="spellEnd"/>
    </w:p>
    <w:p w:rsidR="009269DF" w:rsidRDefault="009269DF" w:rsidP="009269DF">
      <w:pPr>
        <w:tabs>
          <w:tab w:val="left" w:pos="4420"/>
        </w:tabs>
      </w:pPr>
      <w:r>
        <w:t xml:space="preserve">                                                                       </w:t>
      </w:r>
    </w:p>
    <w:p w:rsidR="009269DF" w:rsidRDefault="009269DF" w:rsidP="009269DF">
      <w:pPr>
        <w:tabs>
          <w:tab w:val="left" w:pos="4420"/>
        </w:tabs>
      </w:pPr>
      <w:r>
        <w:t xml:space="preserve">     Enstitü Sekreteri                                          </w:t>
      </w:r>
    </w:p>
    <w:p w:rsidR="009269DF" w:rsidRDefault="009269DF" w:rsidP="009269DF">
      <w:pPr>
        <w:tabs>
          <w:tab w:val="left" w:pos="4433"/>
        </w:tabs>
      </w:pPr>
      <w:r>
        <w:t xml:space="preserve">                                                                        </w:t>
      </w:r>
    </w:p>
    <w:p w:rsidR="009269DF" w:rsidRDefault="009269DF" w:rsidP="009269DF">
      <w:pPr>
        <w:tabs>
          <w:tab w:val="left" w:pos="4433"/>
        </w:tabs>
      </w:pPr>
    </w:p>
    <w:p w:rsidR="009269DF" w:rsidRDefault="009269DF" w:rsidP="009269DF">
      <w:pPr>
        <w:tabs>
          <w:tab w:val="left" w:pos="4433"/>
        </w:tabs>
        <w:jc w:val="center"/>
      </w:pPr>
      <w:r>
        <w:t xml:space="preserve">     Yazana İade</w:t>
      </w:r>
    </w:p>
    <w:p w:rsidR="009269DF" w:rsidRDefault="009269DF" w:rsidP="009269DF">
      <w:pPr>
        <w:tabs>
          <w:tab w:val="left" w:pos="4433"/>
        </w:tabs>
      </w:pPr>
    </w:p>
    <w:p w:rsidR="009269DF" w:rsidRDefault="009269DF" w:rsidP="009269DF">
      <w:pPr>
        <w:tabs>
          <w:tab w:val="left" w:pos="4433"/>
        </w:tabs>
      </w:pPr>
      <w:r>
        <w:t xml:space="preserve">                                                                                            </w:t>
      </w:r>
    </w:p>
    <w:p w:rsidR="009269DF" w:rsidRDefault="009269DF" w:rsidP="009269DF">
      <w:pPr>
        <w:tabs>
          <w:tab w:val="left" w:pos="4433"/>
        </w:tabs>
      </w:pPr>
      <w:r>
        <w:tab/>
      </w:r>
      <w:r>
        <w:tab/>
      </w:r>
    </w:p>
    <w:p w:rsidR="009269DF" w:rsidRDefault="009269DF" w:rsidP="009269DF">
      <w:pPr>
        <w:tabs>
          <w:tab w:val="left" w:pos="4433"/>
        </w:tabs>
      </w:pPr>
    </w:p>
    <w:p w:rsidR="009269DF" w:rsidRDefault="009269DF" w:rsidP="009269DF">
      <w:pPr>
        <w:tabs>
          <w:tab w:val="left" w:pos="4433"/>
        </w:tabs>
      </w:pPr>
    </w:p>
    <w:p w:rsidR="009269DF" w:rsidRDefault="009269DF" w:rsidP="009269DF">
      <w:pPr>
        <w:tabs>
          <w:tab w:val="left" w:pos="4433"/>
        </w:tabs>
      </w:pPr>
    </w:p>
    <w:p w:rsidR="009269DF" w:rsidRDefault="009269DF" w:rsidP="009269DF">
      <w:pPr>
        <w:tabs>
          <w:tab w:val="left" w:pos="4433"/>
        </w:tabs>
      </w:pPr>
    </w:p>
    <w:p w:rsidR="009269DF" w:rsidRPr="00C41737" w:rsidRDefault="009269DF" w:rsidP="009269DF">
      <w:pPr>
        <w:tabs>
          <w:tab w:val="left" w:pos="4433"/>
        </w:tabs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Enstitü Sekreteri</w:t>
      </w:r>
    </w:p>
    <w:p w:rsidR="009269DF" w:rsidRPr="00414EDF" w:rsidRDefault="009269DF" w:rsidP="009269DF"/>
    <w:p w:rsidR="009269DF" w:rsidRPr="00414EDF" w:rsidRDefault="009269DF" w:rsidP="009269DF"/>
    <w:p w:rsidR="009269DF" w:rsidRPr="00414EDF" w:rsidRDefault="009269DF" w:rsidP="009269DF"/>
    <w:p w:rsidR="009269DF" w:rsidRDefault="009269DF" w:rsidP="009269DF"/>
    <w:p w:rsidR="009269DF" w:rsidRDefault="009269DF" w:rsidP="00926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Default="009269DF" w:rsidP="009269DF"/>
    <w:p w:rsidR="009269DF" w:rsidRPr="00414EDF" w:rsidRDefault="009269DF" w:rsidP="00414EDF">
      <w:pPr>
        <w:jc w:val="center"/>
      </w:pPr>
    </w:p>
    <w:sectPr w:rsidR="009269DF" w:rsidRPr="00414EDF" w:rsidSect="00E43951">
      <w:type w:val="continuous"/>
      <w:pgSz w:w="11910" w:h="16840"/>
      <w:pgMar w:top="284" w:right="4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4863"/>
    <w:rsid w:val="00007E2C"/>
    <w:rsid w:val="00032012"/>
    <w:rsid w:val="00051A4A"/>
    <w:rsid w:val="00076614"/>
    <w:rsid w:val="000E0483"/>
    <w:rsid w:val="001B70C5"/>
    <w:rsid w:val="001F6F2D"/>
    <w:rsid w:val="002A2A12"/>
    <w:rsid w:val="00324351"/>
    <w:rsid w:val="003636D4"/>
    <w:rsid w:val="003E4863"/>
    <w:rsid w:val="00414EDF"/>
    <w:rsid w:val="004E1D92"/>
    <w:rsid w:val="004F05F3"/>
    <w:rsid w:val="00614656"/>
    <w:rsid w:val="006245A8"/>
    <w:rsid w:val="00714D1D"/>
    <w:rsid w:val="00730803"/>
    <w:rsid w:val="0089065A"/>
    <w:rsid w:val="008F0A88"/>
    <w:rsid w:val="009269DF"/>
    <w:rsid w:val="009C34B5"/>
    <w:rsid w:val="00A1449D"/>
    <w:rsid w:val="00AA34FA"/>
    <w:rsid w:val="00AE23DE"/>
    <w:rsid w:val="00B054B1"/>
    <w:rsid w:val="00C41737"/>
    <w:rsid w:val="00D22090"/>
    <w:rsid w:val="00D77D0F"/>
    <w:rsid w:val="00E21F70"/>
    <w:rsid w:val="00E33AE4"/>
    <w:rsid w:val="00E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  <o:rules v:ext="edit">
        <o:r id="V:Rule1" type="connector" idref="#_x0000_s1171"/>
        <o:r id="V:Rule2" type="connector" idref="#_x0000_s1167"/>
        <o:r id="V:Rule3" type="connector" idref="#_x0000_s1168"/>
        <o:r id="V:Rule4" type="connector" idref="#_x0000_s1170"/>
      </o:rules>
    </o:shapelayout>
  </w:shapeDefaults>
  <w:decimalSymbol w:val=","/>
  <w:listSeparator w:val=";"/>
  <w14:docId w14:val="1E2D7B95"/>
  <w15:docId w15:val="{2D1040E7-3817-4875-815D-8483B770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86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3E4863"/>
    <w:pPr>
      <w:ind w:left="98"/>
    </w:pPr>
  </w:style>
  <w:style w:type="paragraph" w:styleId="ListeParagraf">
    <w:name w:val="List Paragraph"/>
    <w:basedOn w:val="Normal"/>
    <w:uiPriority w:val="1"/>
    <w:qFormat/>
    <w:rsid w:val="003E4863"/>
  </w:style>
  <w:style w:type="paragraph" w:customStyle="1" w:styleId="TableParagraph">
    <w:name w:val="Table Paragraph"/>
    <w:basedOn w:val="Normal"/>
    <w:uiPriority w:val="1"/>
    <w:qFormat/>
    <w:rsid w:val="003E4863"/>
  </w:style>
  <w:style w:type="table" w:styleId="TabloKlavuzu">
    <w:name w:val="Table Grid"/>
    <w:basedOn w:val="NormalTablo"/>
    <w:uiPriority w:val="39"/>
    <w:rsid w:val="00D2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05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5F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A3DE0-610E-408D-9991-A7E5DC42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2022-09-22T12:28:00Z</cp:lastPrinted>
  <dcterms:created xsi:type="dcterms:W3CDTF">2022-09-19T13:32:00Z</dcterms:created>
  <dcterms:modified xsi:type="dcterms:W3CDTF">2022-10-05T11:37:00Z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