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689"/>
        <w:gridCol w:w="3889"/>
        <w:gridCol w:w="3482"/>
      </w:tblGrid>
      <w:tr w:rsidR="00F164A6" w:rsidRPr="00AE225A" w:rsidTr="00147A45">
        <w:trPr>
          <w:trHeight w:val="1395"/>
        </w:trPr>
        <w:tc>
          <w:tcPr>
            <w:tcW w:w="2689" w:type="dxa"/>
          </w:tcPr>
          <w:p w:rsidR="00F164A6" w:rsidRDefault="00F164A6" w:rsidP="00147A45">
            <w:pPr>
              <w:jc w:val="center"/>
              <w:rPr>
                <w:noProof/>
                <w:lang w:eastAsia="tr-TR"/>
              </w:rPr>
            </w:pPr>
            <w:bookmarkStart w:id="0" w:name="_GoBack" w:colFirst="0" w:colLast="0"/>
            <w:r>
              <w:rPr>
                <w:noProof/>
                <w:lang w:eastAsia="tr-TR"/>
              </w:rPr>
              <w:drawing>
                <wp:inline distT="0" distB="0" distL="0" distR="0" wp14:anchorId="46F570B8" wp14:editId="50F21F14">
                  <wp:extent cx="1047750" cy="809625"/>
                  <wp:effectExtent l="0" t="0" r="0" b="9525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64A6" w:rsidRPr="00AE225A" w:rsidRDefault="00F164A6" w:rsidP="00147A45">
            <w:pPr>
              <w:jc w:val="center"/>
            </w:pPr>
          </w:p>
        </w:tc>
        <w:tc>
          <w:tcPr>
            <w:tcW w:w="7371" w:type="dxa"/>
            <w:gridSpan w:val="2"/>
          </w:tcPr>
          <w:p w:rsidR="00F164A6" w:rsidRPr="00AE225A" w:rsidRDefault="00F164A6" w:rsidP="00147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25A">
              <w:rPr>
                <w:rFonts w:ascii="Times New Roman" w:hAnsi="Times New Roman" w:cs="Times New Roman"/>
                <w:b/>
              </w:rPr>
              <w:t>T.C.</w:t>
            </w:r>
          </w:p>
          <w:p w:rsidR="00F164A6" w:rsidRPr="00AE225A" w:rsidRDefault="00F164A6" w:rsidP="00147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25A">
              <w:rPr>
                <w:rFonts w:ascii="Times New Roman" w:hAnsi="Times New Roman" w:cs="Times New Roman"/>
                <w:b/>
              </w:rPr>
              <w:t>ÇUKUROVA ÜNİVERSİTESİ</w:t>
            </w:r>
          </w:p>
          <w:p w:rsidR="00F164A6" w:rsidRPr="00AE225A" w:rsidRDefault="00F164A6" w:rsidP="00147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25A">
              <w:rPr>
                <w:rFonts w:ascii="Times New Roman" w:hAnsi="Times New Roman" w:cs="Times New Roman"/>
                <w:b/>
              </w:rPr>
              <w:t>BAĞIMLILIK VE ADLİ BİLİMLER ENSTİTÜSÜ</w:t>
            </w:r>
          </w:p>
          <w:p w:rsidR="00F164A6" w:rsidRPr="00AE225A" w:rsidRDefault="00F164A6" w:rsidP="00147A45">
            <w:pPr>
              <w:jc w:val="center"/>
            </w:pPr>
            <w:r w:rsidRPr="00AE225A">
              <w:rPr>
                <w:rFonts w:ascii="Times New Roman" w:hAnsi="Times New Roman" w:cs="Times New Roman"/>
                <w:b/>
              </w:rPr>
              <w:t>GÖREV TANIM FORMU</w:t>
            </w:r>
            <w:r w:rsidRPr="00AE225A">
              <w:t xml:space="preserve">                                               </w:t>
            </w:r>
          </w:p>
        </w:tc>
      </w:tr>
      <w:tr w:rsidR="00F164A6" w:rsidRPr="005E18D5" w:rsidTr="00147A45">
        <w:trPr>
          <w:trHeight w:val="269"/>
        </w:trPr>
        <w:tc>
          <w:tcPr>
            <w:tcW w:w="2689" w:type="dxa"/>
            <w:vMerge w:val="restart"/>
          </w:tcPr>
          <w:p w:rsidR="00F164A6" w:rsidRPr="005E18D5" w:rsidRDefault="00F164A6" w:rsidP="00147A45">
            <w:pPr>
              <w:rPr>
                <w:b/>
              </w:rPr>
            </w:pPr>
          </w:p>
          <w:p w:rsidR="00F164A6" w:rsidRPr="005E18D5" w:rsidRDefault="00F164A6" w:rsidP="00147A45">
            <w:pPr>
              <w:rPr>
                <w:b/>
              </w:rPr>
            </w:pPr>
          </w:p>
          <w:p w:rsidR="00F164A6" w:rsidRPr="005E18D5" w:rsidRDefault="00F164A6" w:rsidP="00147A45">
            <w:pPr>
              <w:rPr>
                <w:b/>
              </w:rPr>
            </w:pPr>
            <w:r w:rsidRPr="005E18D5">
              <w:rPr>
                <w:b/>
              </w:rPr>
              <w:t>ORGANİZASYON BİLGİLERİ</w:t>
            </w:r>
          </w:p>
        </w:tc>
        <w:tc>
          <w:tcPr>
            <w:tcW w:w="3889" w:type="dxa"/>
          </w:tcPr>
          <w:p w:rsidR="00F164A6" w:rsidRPr="005E18D5" w:rsidRDefault="00F164A6" w:rsidP="00147A45">
            <w:pPr>
              <w:rPr>
                <w:b/>
              </w:rPr>
            </w:pPr>
            <w:r>
              <w:rPr>
                <w:b/>
              </w:rPr>
              <w:t>B</w:t>
            </w:r>
            <w:r w:rsidRPr="005E18D5">
              <w:rPr>
                <w:b/>
              </w:rPr>
              <w:t>İRİM ADI</w:t>
            </w:r>
          </w:p>
        </w:tc>
        <w:tc>
          <w:tcPr>
            <w:tcW w:w="3482" w:type="dxa"/>
          </w:tcPr>
          <w:p w:rsidR="00F164A6" w:rsidRPr="005E18D5" w:rsidRDefault="00F164A6" w:rsidP="00147A45">
            <w:pPr>
              <w:rPr>
                <w:b/>
              </w:rPr>
            </w:pPr>
            <w:r>
              <w:rPr>
                <w:b/>
              </w:rPr>
              <w:t>ÖZEL KALEM</w:t>
            </w:r>
          </w:p>
        </w:tc>
      </w:tr>
      <w:tr w:rsidR="00F164A6" w:rsidRPr="005E18D5" w:rsidTr="00147A45">
        <w:trPr>
          <w:trHeight w:val="269"/>
        </w:trPr>
        <w:tc>
          <w:tcPr>
            <w:tcW w:w="2689" w:type="dxa"/>
            <w:vMerge/>
          </w:tcPr>
          <w:p w:rsidR="00F164A6" w:rsidRPr="005E18D5" w:rsidRDefault="00F164A6" w:rsidP="00147A45">
            <w:pPr>
              <w:rPr>
                <w:b/>
              </w:rPr>
            </w:pPr>
          </w:p>
        </w:tc>
        <w:tc>
          <w:tcPr>
            <w:tcW w:w="3889" w:type="dxa"/>
          </w:tcPr>
          <w:p w:rsidR="00F164A6" w:rsidRPr="005E18D5" w:rsidRDefault="00F164A6" w:rsidP="00147A45">
            <w:pPr>
              <w:rPr>
                <w:b/>
              </w:rPr>
            </w:pPr>
            <w:r w:rsidRPr="005E18D5">
              <w:rPr>
                <w:b/>
              </w:rPr>
              <w:t>ÜST YÖNETİCİ/YÖNETİCİLER</w:t>
            </w:r>
          </w:p>
        </w:tc>
        <w:tc>
          <w:tcPr>
            <w:tcW w:w="3482" w:type="dxa"/>
          </w:tcPr>
          <w:p w:rsidR="00F164A6" w:rsidRPr="005E18D5" w:rsidRDefault="00F164A6" w:rsidP="00147A45">
            <w:pPr>
              <w:rPr>
                <w:b/>
              </w:rPr>
            </w:pPr>
            <w:r>
              <w:rPr>
                <w:b/>
              </w:rPr>
              <w:t xml:space="preserve">MÜDÜR/MÜDÜR YARD.  </w:t>
            </w:r>
            <w:proofErr w:type="gramStart"/>
            <w:r>
              <w:rPr>
                <w:b/>
              </w:rPr>
              <w:t>ENST.SEK</w:t>
            </w:r>
            <w:proofErr w:type="gramEnd"/>
            <w:r>
              <w:rPr>
                <w:b/>
              </w:rPr>
              <w:t>.</w:t>
            </w:r>
          </w:p>
        </w:tc>
      </w:tr>
      <w:tr w:rsidR="00F164A6" w:rsidRPr="005E18D5" w:rsidTr="00147A45">
        <w:trPr>
          <w:trHeight w:val="382"/>
        </w:trPr>
        <w:tc>
          <w:tcPr>
            <w:tcW w:w="2689" w:type="dxa"/>
            <w:vMerge/>
          </w:tcPr>
          <w:p w:rsidR="00F164A6" w:rsidRPr="005E18D5" w:rsidRDefault="00F164A6" w:rsidP="00147A45">
            <w:pPr>
              <w:rPr>
                <w:b/>
              </w:rPr>
            </w:pPr>
          </w:p>
        </w:tc>
        <w:tc>
          <w:tcPr>
            <w:tcW w:w="3889" w:type="dxa"/>
          </w:tcPr>
          <w:p w:rsidR="00F164A6" w:rsidRPr="005E18D5" w:rsidRDefault="00F164A6" w:rsidP="00147A45">
            <w:pPr>
              <w:rPr>
                <w:b/>
              </w:rPr>
            </w:pPr>
            <w:r w:rsidRPr="005E18D5">
              <w:rPr>
                <w:b/>
              </w:rPr>
              <w:t>GÖREV ÜNVANI</w:t>
            </w:r>
          </w:p>
        </w:tc>
        <w:tc>
          <w:tcPr>
            <w:tcW w:w="3482" w:type="dxa"/>
          </w:tcPr>
          <w:p w:rsidR="00F164A6" w:rsidRPr="005E18D5" w:rsidRDefault="00F164A6" w:rsidP="00147A45">
            <w:pPr>
              <w:rPr>
                <w:b/>
              </w:rPr>
            </w:pPr>
            <w:r>
              <w:rPr>
                <w:b/>
              </w:rPr>
              <w:t>ÖZEL KALEM</w:t>
            </w:r>
          </w:p>
        </w:tc>
      </w:tr>
      <w:tr w:rsidR="00F164A6" w:rsidRPr="005E18D5" w:rsidTr="00147A45">
        <w:trPr>
          <w:trHeight w:val="364"/>
        </w:trPr>
        <w:tc>
          <w:tcPr>
            <w:tcW w:w="2689" w:type="dxa"/>
            <w:vMerge/>
          </w:tcPr>
          <w:p w:rsidR="00F164A6" w:rsidRPr="005E18D5" w:rsidRDefault="00F164A6" w:rsidP="00147A45">
            <w:pPr>
              <w:rPr>
                <w:b/>
              </w:rPr>
            </w:pPr>
          </w:p>
        </w:tc>
        <w:tc>
          <w:tcPr>
            <w:tcW w:w="3889" w:type="dxa"/>
          </w:tcPr>
          <w:p w:rsidR="00F164A6" w:rsidRPr="005E18D5" w:rsidRDefault="00F164A6" w:rsidP="00147A45">
            <w:pPr>
              <w:rPr>
                <w:b/>
              </w:rPr>
            </w:pPr>
            <w:r w:rsidRPr="005E18D5">
              <w:rPr>
                <w:b/>
              </w:rPr>
              <w:t>YERİNE BAKACAK PERSONEL</w:t>
            </w:r>
          </w:p>
        </w:tc>
        <w:tc>
          <w:tcPr>
            <w:tcW w:w="3482" w:type="dxa"/>
          </w:tcPr>
          <w:p w:rsidR="00F164A6" w:rsidRPr="005E18D5" w:rsidRDefault="00F164A6" w:rsidP="00147A45">
            <w:pPr>
              <w:rPr>
                <w:b/>
              </w:rPr>
            </w:pPr>
            <w:r>
              <w:rPr>
                <w:b/>
              </w:rPr>
              <w:t>YAZI İŞLERİ MEMURU</w:t>
            </w:r>
          </w:p>
        </w:tc>
      </w:tr>
      <w:tr w:rsidR="00F164A6" w:rsidRPr="00AE225A" w:rsidTr="00147A45">
        <w:trPr>
          <w:trHeight w:val="689"/>
        </w:trPr>
        <w:tc>
          <w:tcPr>
            <w:tcW w:w="10060" w:type="dxa"/>
            <w:gridSpan w:val="3"/>
          </w:tcPr>
          <w:p w:rsidR="00F164A6" w:rsidRDefault="00F164A6" w:rsidP="00147A45"/>
          <w:p w:rsidR="00F164A6" w:rsidRDefault="00F164A6" w:rsidP="00147A45">
            <w:r>
              <w:t xml:space="preserve">Enstitünün </w:t>
            </w:r>
            <w:r w:rsidR="00153D2A">
              <w:t>Özel Kaleminde</w:t>
            </w:r>
            <w:r>
              <w:t xml:space="preserve"> yapılması gereken görevleri yapmakla yükümlüdür.</w:t>
            </w:r>
          </w:p>
          <w:p w:rsidR="00F164A6" w:rsidRDefault="00F164A6" w:rsidP="00147A45"/>
          <w:p w:rsidR="00F164A6" w:rsidRDefault="00F164A6" w:rsidP="00147A45"/>
          <w:p w:rsidR="00F164A6" w:rsidRPr="00F50220" w:rsidRDefault="00F164A6" w:rsidP="00147A45">
            <w:pPr>
              <w:rPr>
                <w:b/>
              </w:rPr>
            </w:pPr>
            <w:r w:rsidRPr="00F50220">
              <w:rPr>
                <w:b/>
              </w:rPr>
              <w:t>Görevleri:</w:t>
            </w:r>
          </w:p>
          <w:p w:rsidR="00F164A6" w:rsidRDefault="00F164A6" w:rsidP="00147A45"/>
          <w:p w:rsidR="00F164A6" w:rsidRDefault="00F164A6" w:rsidP="00147A45"/>
          <w:p w:rsidR="00F164A6" w:rsidRDefault="00F164A6" w:rsidP="00D633DD">
            <w:pPr>
              <w:pStyle w:val="ListeParagraf"/>
              <w:numPr>
                <w:ilvl w:val="0"/>
                <w:numId w:val="1"/>
              </w:numPr>
              <w:tabs>
                <w:tab w:val="left" w:pos="436"/>
              </w:tabs>
            </w:pPr>
            <w:r>
              <w:t>Görev alanı ile ilgili mevzuatı bilir, değişiklikleri takip eder ve bilgisini güncel tutar.</w:t>
            </w:r>
          </w:p>
          <w:p w:rsidR="00F164A6" w:rsidRDefault="00F164A6" w:rsidP="00087428">
            <w:pPr>
              <w:pStyle w:val="ListeParagraf"/>
              <w:numPr>
                <w:ilvl w:val="0"/>
                <w:numId w:val="1"/>
              </w:numPr>
              <w:tabs>
                <w:tab w:val="left" w:pos="436"/>
              </w:tabs>
              <w:ind w:right="218"/>
              <w:jc w:val="both"/>
            </w:pPr>
            <w:r>
              <w:t xml:space="preserve">Kendisine havale edilen yazıların gereğini ve Standart Dosya Planına göre dosyalamasını yapar. Bununla birlikte, </w:t>
            </w:r>
            <w:r>
              <w:t>Müdürün</w:t>
            </w:r>
            <w:r>
              <w:t xml:space="preserve"> gizlilik taşıyan yazışma işlerini yürütür ve dosyalamasını yapar.</w:t>
            </w:r>
          </w:p>
          <w:p w:rsidR="00F164A6" w:rsidRDefault="00F164A6" w:rsidP="000E3DE7">
            <w:pPr>
              <w:pStyle w:val="ListeParagraf"/>
              <w:numPr>
                <w:ilvl w:val="0"/>
                <w:numId w:val="1"/>
              </w:numPr>
              <w:tabs>
                <w:tab w:val="left" w:pos="436"/>
              </w:tabs>
              <w:ind w:right="218"/>
              <w:jc w:val="both"/>
            </w:pPr>
            <w:r>
              <w:t>Müdürün özel ve resmi haberleşmelerini yerine getirir. Yönetimin kurum içi ve kurum dışı randevu isteklerini düzenler.</w:t>
            </w:r>
          </w:p>
          <w:p w:rsidR="00F164A6" w:rsidRPr="00153D2A" w:rsidRDefault="00F164A6" w:rsidP="00D0356E">
            <w:pPr>
              <w:pStyle w:val="ListeParagraf"/>
              <w:numPr>
                <w:ilvl w:val="0"/>
                <w:numId w:val="1"/>
              </w:numPr>
              <w:tabs>
                <w:tab w:val="left" w:pos="436"/>
              </w:tabs>
              <w:spacing w:before="10"/>
              <w:ind w:right="218"/>
              <w:jc w:val="both"/>
              <w:rPr>
                <w:sz w:val="21"/>
              </w:rPr>
            </w:pPr>
            <w:r>
              <w:t>Müdür</w:t>
            </w:r>
            <w:r>
              <w:t xml:space="preserve"> ve </w:t>
            </w:r>
            <w:r>
              <w:t>Müdür</w:t>
            </w:r>
            <w:r>
              <w:t xml:space="preserve"> Yardımcılarının görüşme ve kabullerine ait hizmetleri yürütür. </w:t>
            </w:r>
            <w:r>
              <w:t>Müdür</w:t>
            </w:r>
            <w:r>
              <w:t xml:space="preserve"> ve </w:t>
            </w:r>
            <w:r>
              <w:t>Müdür</w:t>
            </w:r>
            <w:r>
              <w:t xml:space="preserve"> Yardımcıları ve Fakülte Sekreterinin telefon görüşmelerini ve randevularını</w:t>
            </w:r>
            <w:r w:rsidRPr="00153D2A">
              <w:rPr>
                <w:spacing w:val="-4"/>
              </w:rPr>
              <w:t xml:space="preserve"> </w:t>
            </w:r>
            <w:r>
              <w:t>düzenler.</w:t>
            </w:r>
          </w:p>
          <w:p w:rsidR="00F164A6" w:rsidRPr="00153D2A" w:rsidRDefault="00F164A6" w:rsidP="003C4A71">
            <w:pPr>
              <w:pStyle w:val="ListeParagraf"/>
              <w:numPr>
                <w:ilvl w:val="0"/>
                <w:numId w:val="1"/>
              </w:numPr>
              <w:tabs>
                <w:tab w:val="left" w:pos="436"/>
              </w:tabs>
              <w:spacing w:before="11"/>
              <w:ind w:right="218"/>
              <w:jc w:val="both"/>
              <w:rPr>
                <w:sz w:val="21"/>
              </w:rPr>
            </w:pPr>
            <w:r>
              <w:t>Müdüre</w:t>
            </w:r>
            <w:r>
              <w:t xml:space="preserve">, </w:t>
            </w:r>
            <w:r>
              <w:t xml:space="preserve">Müdür </w:t>
            </w:r>
            <w:r>
              <w:t>Yardımcısına ve Fakülte Sekreterine ait dosyaları tutar ve muhafaza</w:t>
            </w:r>
            <w:r w:rsidRPr="00153D2A">
              <w:rPr>
                <w:spacing w:val="-4"/>
              </w:rPr>
              <w:t xml:space="preserve"> </w:t>
            </w:r>
            <w:r>
              <w:t xml:space="preserve">eder. </w:t>
            </w:r>
            <w:r>
              <w:t>Müdürün</w:t>
            </w:r>
            <w:r>
              <w:t xml:space="preserve"> özel ve kurumsal dosyalarını tutar ve arşivler.</w:t>
            </w:r>
          </w:p>
          <w:p w:rsidR="00F164A6" w:rsidRDefault="00F164A6" w:rsidP="006F449C">
            <w:pPr>
              <w:pStyle w:val="ListeParagraf"/>
              <w:numPr>
                <w:ilvl w:val="0"/>
                <w:numId w:val="1"/>
              </w:numPr>
              <w:tabs>
                <w:tab w:val="left" w:pos="481"/>
              </w:tabs>
              <w:spacing w:before="4"/>
              <w:ind w:left="220" w:right="230" w:firstLine="0"/>
              <w:jc w:val="both"/>
            </w:pPr>
            <w:r>
              <w:t xml:space="preserve">Müdüre, Müdür Yardımcısına ve Fakülte Sekreterine ait özel ya da gizli yazıları düzenler. </w:t>
            </w:r>
            <w:r>
              <w:t>Müdüre</w:t>
            </w:r>
            <w:r>
              <w:t xml:space="preserve"> ait davetiye, tebrik kartı gibi taleplerini hazırlar, zamanında ilgililere ulaşmasını</w:t>
            </w:r>
            <w:r w:rsidRPr="00153D2A">
              <w:rPr>
                <w:spacing w:val="-3"/>
              </w:rPr>
              <w:t xml:space="preserve"> </w:t>
            </w:r>
            <w:r>
              <w:t xml:space="preserve">sağlar. </w:t>
            </w:r>
          </w:p>
          <w:p w:rsidR="00F164A6" w:rsidRPr="00153D2A" w:rsidRDefault="00F164A6" w:rsidP="00FE0A79">
            <w:pPr>
              <w:pStyle w:val="ListeParagraf"/>
              <w:numPr>
                <w:ilvl w:val="0"/>
                <w:numId w:val="1"/>
              </w:numPr>
              <w:tabs>
                <w:tab w:val="left" w:pos="436"/>
              </w:tabs>
              <w:spacing w:before="11"/>
              <w:rPr>
                <w:sz w:val="21"/>
              </w:rPr>
            </w:pPr>
            <w:r>
              <w:t>Müdürün</w:t>
            </w:r>
            <w:r>
              <w:t xml:space="preserve"> ihtiyaç duyduğu araç-gereç ve diğer ikram edilecek malzemeyi önceden tespit eder, teminini</w:t>
            </w:r>
            <w:r w:rsidRPr="00153D2A">
              <w:rPr>
                <w:spacing w:val="-22"/>
              </w:rPr>
              <w:t xml:space="preserve"> </w:t>
            </w:r>
            <w:r>
              <w:t>sağlar.</w:t>
            </w:r>
          </w:p>
          <w:p w:rsidR="00F164A6" w:rsidRPr="00153D2A" w:rsidRDefault="00F164A6" w:rsidP="00865F7F">
            <w:pPr>
              <w:pStyle w:val="ListeParagraf"/>
              <w:numPr>
                <w:ilvl w:val="0"/>
                <w:numId w:val="1"/>
              </w:numPr>
              <w:tabs>
                <w:tab w:val="left" w:pos="388"/>
                <w:tab w:val="left" w:pos="6107"/>
              </w:tabs>
              <w:spacing w:before="11"/>
              <w:ind w:left="220" w:right="232" w:firstLine="0"/>
              <w:jc w:val="both"/>
              <w:rPr>
                <w:sz w:val="21"/>
              </w:rPr>
            </w:pPr>
            <w:r>
              <w:t xml:space="preserve"> Fakülte Kurulu ve Yönetim Kurulu </w:t>
            </w:r>
            <w:r w:rsidRPr="00153D2A">
              <w:rPr>
                <w:spacing w:val="10"/>
              </w:rPr>
              <w:t>gündemlerini</w:t>
            </w:r>
            <w:r>
              <w:t xml:space="preserve"> hazırlar, gündem evraklarını Fakülte Sekreterine verir, kararların ekleri ile birlikte ilgili yerlere zamanında gönderilmesini sağlar.</w:t>
            </w:r>
          </w:p>
          <w:p w:rsidR="00F164A6" w:rsidRPr="00153D2A" w:rsidRDefault="00F164A6" w:rsidP="008F691E">
            <w:pPr>
              <w:pStyle w:val="ListeParagraf"/>
              <w:numPr>
                <w:ilvl w:val="0"/>
                <w:numId w:val="1"/>
              </w:numPr>
              <w:tabs>
                <w:tab w:val="left" w:pos="466"/>
              </w:tabs>
              <w:spacing w:before="12"/>
              <w:ind w:left="220" w:right="230" w:firstLine="0"/>
              <w:jc w:val="both"/>
              <w:rPr>
                <w:sz w:val="21"/>
              </w:rPr>
            </w:pPr>
            <w:r>
              <w:t>Müdür</w:t>
            </w:r>
            <w:r>
              <w:t xml:space="preserve">, </w:t>
            </w:r>
            <w:r w:rsidR="00153D2A">
              <w:t>Müdür</w:t>
            </w:r>
            <w:r>
              <w:t xml:space="preserve"> Yardımcısı ve Fakülte Sekreteri odasına ilgisiz ya da uygun olmayan kişilerin girmesini engeller, </w:t>
            </w:r>
            <w:r w:rsidR="00153D2A">
              <w:t>Müdür</w:t>
            </w:r>
            <w:r>
              <w:t xml:space="preserve">, </w:t>
            </w:r>
            <w:r w:rsidR="00153D2A">
              <w:t>Müdür</w:t>
            </w:r>
            <w:r>
              <w:t xml:space="preserve"> Yardımcısı ve Fakülte Sekreteri olmadığı zamanlarda odanın kilitli tutulmasını</w:t>
            </w:r>
            <w:r w:rsidRPr="00153D2A">
              <w:rPr>
                <w:spacing w:val="-2"/>
              </w:rPr>
              <w:t xml:space="preserve"> </w:t>
            </w:r>
            <w:r>
              <w:t>sağlar.</w:t>
            </w:r>
          </w:p>
          <w:p w:rsidR="00F164A6" w:rsidRDefault="00153D2A" w:rsidP="00FF3C2C">
            <w:pPr>
              <w:pStyle w:val="ListeParagraf"/>
              <w:numPr>
                <w:ilvl w:val="0"/>
                <w:numId w:val="1"/>
              </w:numPr>
              <w:tabs>
                <w:tab w:val="left" w:pos="441"/>
              </w:tabs>
              <w:spacing w:line="242" w:lineRule="auto"/>
              <w:ind w:left="220" w:right="223" w:firstLine="0"/>
            </w:pPr>
            <w:r>
              <w:t>Müdürlüğe</w:t>
            </w:r>
            <w:r w:rsidR="00F164A6">
              <w:t xml:space="preserve"> gelen misafirlere görüşme taleplerine göre, gerekirse diğer ilgililere yönlendirir. </w:t>
            </w:r>
            <w:r>
              <w:t xml:space="preserve">Müdürün </w:t>
            </w:r>
            <w:r w:rsidR="00F164A6">
              <w:t>zamanını iyi kullanmasına yardımcı</w:t>
            </w:r>
            <w:r w:rsidR="00F164A6" w:rsidRPr="00153D2A">
              <w:rPr>
                <w:spacing w:val="-2"/>
              </w:rPr>
              <w:t xml:space="preserve"> </w:t>
            </w:r>
            <w:r w:rsidR="00F164A6">
              <w:t>olur.</w:t>
            </w:r>
          </w:p>
          <w:p w:rsidR="00F164A6" w:rsidRPr="00153D2A" w:rsidRDefault="00153D2A" w:rsidP="001401DF">
            <w:pPr>
              <w:pStyle w:val="ListeParagraf"/>
              <w:numPr>
                <w:ilvl w:val="0"/>
                <w:numId w:val="1"/>
              </w:numPr>
              <w:spacing w:before="10" w:line="267" w:lineRule="exact"/>
              <w:rPr>
                <w:sz w:val="21"/>
              </w:rPr>
            </w:pPr>
            <w:r>
              <w:t>Müdüre</w:t>
            </w:r>
            <w:r w:rsidR="00F164A6">
              <w:t xml:space="preserve"> gelen misafirlerle ilgilenir, görüşme başlayana kadar, ağırlar, rahat etmelerini</w:t>
            </w:r>
            <w:r w:rsidR="00F164A6" w:rsidRPr="00153D2A">
              <w:rPr>
                <w:spacing w:val="-8"/>
              </w:rPr>
              <w:t xml:space="preserve"> </w:t>
            </w:r>
            <w:r w:rsidR="00F164A6">
              <w:t>sağlar.</w:t>
            </w:r>
          </w:p>
          <w:p w:rsidR="00F164A6" w:rsidRPr="00153D2A" w:rsidRDefault="00F164A6" w:rsidP="00C009D3">
            <w:pPr>
              <w:pStyle w:val="ListeParagraf"/>
              <w:numPr>
                <w:ilvl w:val="0"/>
                <w:numId w:val="1"/>
              </w:numPr>
              <w:tabs>
                <w:tab w:val="left" w:pos="446"/>
              </w:tabs>
              <w:spacing w:before="12"/>
              <w:ind w:left="220" w:right="239" w:firstLine="0"/>
              <w:jc w:val="both"/>
              <w:rPr>
                <w:sz w:val="21"/>
              </w:rPr>
            </w:pPr>
            <w:r>
              <w:t xml:space="preserve">Gerekli görülmesi halinde </w:t>
            </w:r>
            <w:r w:rsidR="00153D2A">
              <w:t>Müdür</w:t>
            </w:r>
            <w:r>
              <w:t xml:space="preserve"> ziyaretçilerini günlük olarak bir deftere ad, tarih ve saat belirterek not eder, ayrıca telefonla arayanları aynı şekilde</w:t>
            </w:r>
            <w:r w:rsidRPr="00153D2A">
              <w:rPr>
                <w:spacing w:val="-5"/>
              </w:rPr>
              <w:t xml:space="preserve"> </w:t>
            </w:r>
            <w:r>
              <w:t>kayıt eder.</w:t>
            </w:r>
          </w:p>
          <w:p w:rsidR="00F164A6" w:rsidRPr="00153D2A" w:rsidRDefault="00F164A6" w:rsidP="00705831">
            <w:pPr>
              <w:pStyle w:val="ListeParagraf"/>
              <w:numPr>
                <w:ilvl w:val="0"/>
                <w:numId w:val="1"/>
              </w:numPr>
              <w:tabs>
                <w:tab w:val="left" w:pos="601"/>
              </w:tabs>
              <w:spacing w:before="11"/>
              <w:ind w:left="220" w:right="235" w:firstLine="0"/>
              <w:jc w:val="both"/>
              <w:rPr>
                <w:sz w:val="21"/>
              </w:rPr>
            </w:pPr>
            <w:r>
              <w:t>Telefon görüşmelerinde ya da ziyaretlerde karşı tarafa gereksiz bilgilerin verilmesinden kaçınır, Çalışma sırasında çabukluk, gizlilik ve doğruluk ilkelerinden</w:t>
            </w:r>
            <w:r w:rsidRPr="00153D2A">
              <w:rPr>
                <w:spacing w:val="-6"/>
              </w:rPr>
              <w:t xml:space="preserve"> </w:t>
            </w:r>
            <w:r>
              <w:t>ayrılmaz.</w:t>
            </w:r>
          </w:p>
          <w:p w:rsidR="00F164A6" w:rsidRPr="00153D2A" w:rsidRDefault="00F164A6" w:rsidP="00FE76B6">
            <w:pPr>
              <w:pStyle w:val="ListeParagraf"/>
              <w:numPr>
                <w:ilvl w:val="0"/>
                <w:numId w:val="1"/>
              </w:numPr>
              <w:tabs>
                <w:tab w:val="left" w:pos="551"/>
              </w:tabs>
              <w:spacing w:before="11"/>
              <w:ind w:left="220" w:right="227" w:firstLine="0"/>
              <w:jc w:val="both"/>
              <w:rPr>
                <w:sz w:val="21"/>
              </w:rPr>
            </w:pPr>
            <w:r>
              <w:t>Üniversite içerisinde ve şehirde uygulanan protokol listelerini ve telefon rehberlerini takip ederek, sürekli güncel kalmalarını</w:t>
            </w:r>
            <w:r w:rsidRPr="00153D2A">
              <w:rPr>
                <w:spacing w:val="-1"/>
              </w:rPr>
              <w:t xml:space="preserve"> </w:t>
            </w:r>
            <w:r>
              <w:t>sağlar.</w:t>
            </w:r>
          </w:p>
          <w:p w:rsidR="00F164A6" w:rsidRDefault="00F164A6" w:rsidP="00F164A6">
            <w:pPr>
              <w:pStyle w:val="ListeParagraf"/>
              <w:numPr>
                <w:ilvl w:val="0"/>
                <w:numId w:val="1"/>
              </w:numPr>
              <w:tabs>
                <w:tab w:val="left" w:pos="576"/>
              </w:tabs>
              <w:spacing w:before="1"/>
              <w:ind w:left="220" w:right="236" w:firstLine="0"/>
              <w:jc w:val="both"/>
            </w:pPr>
            <w:r>
              <w:t xml:space="preserve">Üniversite Yönetim Kurulu, Senato, Fakülte Kurulu ve Fakülte Yönetim Kurulu gibi önemli toplantıları </w:t>
            </w:r>
            <w:r w:rsidR="00153D2A">
              <w:t>Müdüre</w:t>
            </w:r>
            <w:r>
              <w:t xml:space="preserve"> hatırlatır.</w:t>
            </w:r>
          </w:p>
          <w:p w:rsidR="00F164A6" w:rsidRDefault="00F164A6" w:rsidP="00147A45"/>
          <w:p w:rsidR="00F164A6" w:rsidRPr="00AE225A" w:rsidRDefault="00F164A6" w:rsidP="00147A45"/>
        </w:tc>
      </w:tr>
      <w:bookmarkEnd w:id="0"/>
    </w:tbl>
    <w:p w:rsidR="0083240B" w:rsidRDefault="0083240B"/>
    <w:sectPr w:rsidR="0083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0D6E"/>
    <w:multiLevelType w:val="hybridMultilevel"/>
    <w:tmpl w:val="B6FC7876"/>
    <w:lvl w:ilvl="0" w:tplc="ABBE1CE2">
      <w:start w:val="1"/>
      <w:numFmt w:val="decimal"/>
      <w:lvlText w:val="%1."/>
      <w:lvlJc w:val="left"/>
      <w:pPr>
        <w:ind w:left="43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87B6D394">
      <w:numFmt w:val="bullet"/>
      <w:lvlText w:val="•"/>
      <w:lvlJc w:val="left"/>
      <w:pPr>
        <w:ind w:left="1480" w:hanging="216"/>
      </w:pPr>
      <w:rPr>
        <w:rFonts w:hint="default"/>
        <w:lang w:val="tr-TR" w:eastAsia="tr-TR" w:bidi="tr-TR"/>
      </w:rPr>
    </w:lvl>
    <w:lvl w:ilvl="2" w:tplc="699AC3B2">
      <w:numFmt w:val="bullet"/>
      <w:lvlText w:val="•"/>
      <w:lvlJc w:val="left"/>
      <w:pPr>
        <w:ind w:left="2521" w:hanging="216"/>
      </w:pPr>
      <w:rPr>
        <w:rFonts w:hint="default"/>
        <w:lang w:val="tr-TR" w:eastAsia="tr-TR" w:bidi="tr-TR"/>
      </w:rPr>
    </w:lvl>
    <w:lvl w:ilvl="3" w:tplc="264695AE">
      <w:numFmt w:val="bullet"/>
      <w:lvlText w:val="•"/>
      <w:lvlJc w:val="left"/>
      <w:pPr>
        <w:ind w:left="3561" w:hanging="216"/>
      </w:pPr>
      <w:rPr>
        <w:rFonts w:hint="default"/>
        <w:lang w:val="tr-TR" w:eastAsia="tr-TR" w:bidi="tr-TR"/>
      </w:rPr>
    </w:lvl>
    <w:lvl w:ilvl="4" w:tplc="9EE8B3D4">
      <w:numFmt w:val="bullet"/>
      <w:lvlText w:val="•"/>
      <w:lvlJc w:val="left"/>
      <w:pPr>
        <w:ind w:left="4602" w:hanging="216"/>
      </w:pPr>
      <w:rPr>
        <w:rFonts w:hint="default"/>
        <w:lang w:val="tr-TR" w:eastAsia="tr-TR" w:bidi="tr-TR"/>
      </w:rPr>
    </w:lvl>
    <w:lvl w:ilvl="5" w:tplc="4BC88896">
      <w:numFmt w:val="bullet"/>
      <w:lvlText w:val="•"/>
      <w:lvlJc w:val="left"/>
      <w:pPr>
        <w:ind w:left="5642" w:hanging="216"/>
      </w:pPr>
      <w:rPr>
        <w:rFonts w:hint="default"/>
        <w:lang w:val="tr-TR" w:eastAsia="tr-TR" w:bidi="tr-TR"/>
      </w:rPr>
    </w:lvl>
    <w:lvl w:ilvl="6" w:tplc="6358C5A8">
      <w:numFmt w:val="bullet"/>
      <w:lvlText w:val="•"/>
      <w:lvlJc w:val="left"/>
      <w:pPr>
        <w:ind w:left="6683" w:hanging="216"/>
      </w:pPr>
      <w:rPr>
        <w:rFonts w:hint="default"/>
        <w:lang w:val="tr-TR" w:eastAsia="tr-TR" w:bidi="tr-TR"/>
      </w:rPr>
    </w:lvl>
    <w:lvl w:ilvl="7" w:tplc="45986516">
      <w:numFmt w:val="bullet"/>
      <w:lvlText w:val="•"/>
      <w:lvlJc w:val="left"/>
      <w:pPr>
        <w:ind w:left="7723" w:hanging="216"/>
      </w:pPr>
      <w:rPr>
        <w:rFonts w:hint="default"/>
        <w:lang w:val="tr-TR" w:eastAsia="tr-TR" w:bidi="tr-TR"/>
      </w:rPr>
    </w:lvl>
    <w:lvl w:ilvl="8" w:tplc="5FCECDDE">
      <w:numFmt w:val="bullet"/>
      <w:lvlText w:val="•"/>
      <w:lvlJc w:val="left"/>
      <w:pPr>
        <w:ind w:left="8764" w:hanging="216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B9"/>
    <w:rsid w:val="000326B9"/>
    <w:rsid w:val="00153D2A"/>
    <w:rsid w:val="0083240B"/>
    <w:rsid w:val="00F1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F019"/>
  <w15:chartTrackingRefBased/>
  <w15:docId w15:val="{566DE1DD-C8E7-42F8-955E-3305321D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F164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64A6"/>
    <w:rPr>
      <w:rFonts w:ascii="Calibri" w:eastAsia="Calibri" w:hAnsi="Calibri" w:cs="Calibri"/>
      <w:lang w:eastAsia="tr-TR" w:bidi="tr-TR"/>
    </w:rPr>
  </w:style>
  <w:style w:type="paragraph" w:styleId="ListeParagraf">
    <w:name w:val="List Paragraph"/>
    <w:basedOn w:val="Normal"/>
    <w:uiPriority w:val="1"/>
    <w:qFormat/>
    <w:rsid w:val="00F164A6"/>
    <w:pPr>
      <w:widowControl w:val="0"/>
      <w:autoSpaceDE w:val="0"/>
      <w:autoSpaceDN w:val="0"/>
      <w:spacing w:after="0" w:line="240" w:lineRule="auto"/>
      <w:ind w:left="220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2022-01-20T08:46:00Z</dcterms:created>
  <dcterms:modified xsi:type="dcterms:W3CDTF">2022-01-20T09:04:00Z</dcterms:modified>
</cp:coreProperties>
</file>